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jpeg" ContentType="image/jpeg"/>
  <Override PartName="/word/media/image15.jpeg" ContentType="image/jpeg"/>
  <Override PartName="/word/media/image16.jpeg" ContentType="image/jpeg"/>
  <Override PartName="/word/media/image18.png" ContentType="image/png"/>
  <Override PartName="/word/media/image1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>
          <w:rFonts w:ascii="Tw Cen MT" w:hAnsi="Tw Cen MT"/>
          <w:b/>
          <w:bCs/>
          <w:sz w:val="30"/>
          <w:szCs w:val="30"/>
        </w:rPr>
        <w:t xml:space="preserve">Form di partecipazione all' VIII MostraEvento di Mostrami </w:t>
      </w:r>
    </w:p>
    <w:p>
      <w:pPr>
        <w:pStyle w:val="style0"/>
        <w:jc w:val="center"/>
      </w:pPr>
      <w:r>
        <w:rPr>
          <w:rFonts w:ascii="Tw Cen MT" w:hAnsi="Tw Cen MT"/>
          <w:b/>
          <w:bCs/>
          <w:sz w:val="30"/>
          <w:szCs w:val="30"/>
        </w:rPr>
        <w:t>YOUNG ART FOR WOMEN</w:t>
      </w:r>
    </w:p>
    <w:p>
      <w:pPr>
        <w:pStyle w:val="style0"/>
        <w:jc w:val="center"/>
      </w:pPr>
      <w:r>
        <w:rPr>
          <w:rFonts w:ascii="Tw Cen MT" w:hAnsi="Tw Cen MT"/>
          <w:b/>
          <w:bCs/>
        </w:rPr>
        <w:t>Da compilare in tutte le sue parti e inviare completato a: info@mostra-mi.it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>
      <w:pPr>
        <w:pStyle w:val="style0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817"/>
        <w:gridCol w:w="4817"/>
      </w:tblGrid>
      <w:tr>
        <w:trPr>
          <w:tblHeader w:val="true"/>
          <w:trHeight w:hRule="atLeast" w:val="731"/>
          <w:cantSplit w:val="false"/>
        </w:trPr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8"/>
              <w:spacing w:after="200" w:before="0"/>
              <w:contextualSpacing w:val="false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8"/>
              <w:spacing w:after="200" w:before="0"/>
              <w:contextualSpacing w:val="false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Cell: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Data di nascita: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Se non cittadino dell'Unione europea, vivi in Unione Europea? SI NO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type="dxa" w:w="481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>
      <w:pPr>
        <w:pStyle w:val="style0"/>
      </w:pPr>
      <w:r>
        <w:rPr>
          <w:rFonts w:ascii="Tw Cen MT" w:hAnsi="Tw Cen MT"/>
          <w:b/>
          <w:bCs/>
          <w:u w:val="single"/>
        </w:rPr>
        <w:t>Informazioni sulla formazione artistica e campo artistico:</w:t>
      </w:r>
    </w:p>
    <w:tbl>
      <w:tblPr>
        <w:jc w:val="left"/>
        <w:tblInd w:type="dxa" w:w="-1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654"/>
      </w:tblGrid>
      <w:tr>
        <w:trPr>
          <w:tblHeader w:val="true"/>
          <w:trHeight w:hRule="atLeast" w:val="731"/>
          <w:cantSplit w:val="false"/>
        </w:trPr>
        <w:tc>
          <w:tcPr>
            <w:tcW w:type="dxa" w:w="9654"/>
            <w:gridSpan w:val="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8"/>
              <w:spacing w:after="200" w:before="0"/>
              <w:contextualSpacing w:val="false"/>
              <w:jc w:val="left"/>
            </w:pPr>
            <w:r>
              <w:rPr>
                <w:rFonts w:ascii="Tw Cen MT" w:hAnsi="Tw Cen MT"/>
              </w:rPr>
              <w:t xml:space="preserve">Campo artistico: </w:t>
            </w:r>
          </w:p>
        </w:tc>
      </w:tr>
      <w:tr>
        <w:trPr>
          <w:tblHeader w:val="true"/>
          <w:trHeight w:hRule="atLeast" w:val="731"/>
          <w:cantSplit w:val="fals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Pittura</w:t>
            </w:r>
          </w:p>
        </w:tc>
        <w:tc>
          <w:tcPr>
            <w:tcW w:type="dxa" w:w="170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Fotografia</w:t>
            </w:r>
          </w:p>
        </w:tc>
        <w:tc>
          <w:tcPr>
            <w:tcW w:type="dxa" w:w="153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Scultura</w:t>
            </w:r>
          </w:p>
        </w:tc>
        <w:tc>
          <w:tcPr>
            <w:tcW w:type="dxa" w:w="167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Videoarte</w:t>
            </w:r>
          </w:p>
        </w:tc>
        <w:tc>
          <w:tcPr>
            <w:tcW w:type="dxa" w:w="146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Street-art</w:t>
            </w:r>
          </w:p>
        </w:tc>
        <w:tc>
          <w:tcPr>
            <w:tcW w:type="dxa" w:w="184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cs="Times New Roman" w:eastAsia="Times New Roman" w:hAnsi="Tw Cen MT"/>
              </w:rPr>
              <w:t>⁯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Performance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4"/>
            <w:gridSpan w:val="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8"/>
              <w:spacing w:after="200" w:before="0"/>
              <w:contextualSpacing w:val="false"/>
              <w:jc w:val="left"/>
            </w:pPr>
            <w:r>
              <w:rPr>
                <w:rFonts w:ascii="Tw Cen MT" w:hAnsi="Tw Cen MT"/>
              </w:rPr>
              <w:t>Formazione (diplomi, laurea, Accademia ecc):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4"/>
            <w:gridSpan w:val="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/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</w:r>
    </w:p>
    <w:p>
      <w:pPr>
        <w:pStyle w:val="style0"/>
      </w:pPr>
      <w:r>
        <w:rPr>
          <w:rFonts w:ascii="Tw Cen MT" w:hAnsi="Tw Cen MT"/>
          <w:b/>
          <w:bCs/>
          <w:sz w:val="28"/>
          <w:szCs w:val="28"/>
        </w:rPr>
        <w:t>IL PROGETTO PRESENTATO:</w:t>
      </w:r>
    </w:p>
    <w:tbl>
      <w:tblPr>
        <w:jc w:val="left"/>
        <w:tblInd w:type="dxa" w:w="-1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657"/>
      </w:tblGrid>
      <w:tr>
        <w:trPr>
          <w:tblHeader w:val="true"/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8"/>
              <w:spacing w:after="200" w:before="0"/>
              <w:contextualSpacing w:val="false"/>
              <w:jc w:val="left"/>
            </w:pPr>
            <w:r>
              <w:rPr>
                <w:rFonts w:ascii="Tw Cen MT" w:hAnsi="Tw Cen MT"/>
              </w:rPr>
              <w:t>Titolo del progetto: __________________________________________________</w:t>
            </w:r>
          </w:p>
        </w:tc>
      </w:tr>
    </w:tbl>
    <w:p>
      <w:pPr>
        <w:pStyle w:val="style0"/>
      </w:pPr>
      <w:r>
        <w:rPr>
          <w:rFonts w:ascii="Tw Cen MT" w:hAnsi="Tw Cen MT"/>
          <w:b/>
          <w:bCs/>
          <w:sz w:val="28"/>
          <w:szCs w:val="28"/>
          <w:u w:val="single"/>
        </w:rPr>
        <w:t>Descrizione del progetto presentato:</w:t>
      </w:r>
    </w:p>
    <w:tbl>
      <w:tblPr>
        <w:jc w:val="left"/>
        <w:tblInd w:type="dxa" w:w="-1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657"/>
      </w:tblGrid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/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9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657"/>
      </w:tblGrid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  <w:b/>
                <w:bCs/>
              </w:rPr>
              <w:t xml:space="preserve">Attinenza del progetto con il tema della </w:t>
            </w:r>
            <w:r>
              <w:rPr>
                <w:rFonts w:ascii="Tw Cen MT" w:hAnsi="Tw Cen MT"/>
                <w:b/>
                <w:bCs/>
                <w:u w:val="single"/>
              </w:rPr>
              <w:t>donna</w:t>
            </w:r>
            <w:r>
              <w:rPr>
                <w:rFonts w:ascii="Tw Cen MT" w:hAnsi="Tw Cen MT"/>
                <w:b/>
                <w:bCs/>
              </w:rPr>
              <w:t xml:space="preserve"> e della </w:t>
            </w:r>
            <w:r>
              <w:rPr>
                <w:rFonts w:ascii="Tw Cen MT" w:hAnsi="Tw Cen MT"/>
                <w:b/>
                <w:bCs/>
                <w:u w:val="single"/>
              </w:rPr>
              <w:t>parità di genere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/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>
                <w:rFonts w:ascii="Tw Cen MT" w:hAnsi="Tw Cen MT"/>
                <w:b/>
                <w:bCs/>
              </w:rPr>
              <w:t>Descrizione del progetto e delle opere:</w:t>
            </w:r>
          </w:p>
        </w:tc>
      </w:tr>
      <w:tr>
        <w:trPr>
          <w:trHeight w:hRule="atLeast" w:val="731"/>
          <w:cantSplit w:val="false"/>
        </w:trPr>
        <w:tc>
          <w:tcPr>
            <w:tcW w:type="dxa" w:w="965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suppressLineNumbers/>
              <w:spacing w:after="200" w:before="0"/>
              <w:contextualSpacing w:val="false"/>
            </w:pPr>
            <w:r>
              <w:rPr/>
              <w:t>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>
      <w:pPr>
        <w:pStyle w:val="style0"/>
      </w:pPr>
      <w:r>
        <w:rPr>
          <w:rFonts w:ascii="Tw Cen MT" w:hAnsi="Tw Cen MT"/>
        </w:rPr>
        <w:t>Siete già iscritti su Mostrami?</w:t>
        <w:tab/>
        <w:t xml:space="preserve"> SI </w:t>
      </w:r>
      <w:r>
        <w:rPr>
          <w:rFonts w:ascii="Tw Cen MT" w:cs="Times New Roman" w:eastAsia="Times New Roman" w:hAnsi="Tw Cen MT"/>
        </w:rPr>
        <w:t>⁯</w:t>
      </w:r>
      <w:r>
        <w:rPr>
          <w:rFonts w:ascii="Tw Cen MT" w:hAnsi="Tw Cen MT"/>
        </w:rPr>
        <w:t xml:space="preserve"> </w:t>
        <w:tab/>
        <w:t xml:space="preserve">NO </w:t>
      </w:r>
      <w:r>
        <w:rPr>
          <w:rFonts w:ascii="Tw Cen MT" w:cs="Times New Roman" w:eastAsia="Times New Roman" w:hAnsi="Tw Cen MT"/>
        </w:rPr>
        <w:t>⁯</w:t>
      </w:r>
    </w:p>
    <w:p>
      <w:pPr>
        <w:pStyle w:val="style0"/>
      </w:pPr>
      <w:r>
        <w:rPr>
          <w:rFonts w:ascii="Tw Cen MT" w:hAnsi="Tw Cen MT"/>
        </w:rPr>
        <w:t xml:space="preserve">Per partecipare al progetto è necessario essere parte del collettivo di Mostrami, nel caso non lo foste potete farlo compilando il form al seguente link: </w:t>
      </w:r>
      <w:hyperlink r:id="rId2">
        <w:r>
          <w:rPr>
            <w:rStyle w:val="style16"/>
            <w:rStyle w:val="style16"/>
            <w:rFonts w:ascii="Tw Cen MT" w:hAnsi="Tw Cen MT"/>
            <w:color w:val="0000FF"/>
          </w:rPr>
          <w:t>http://www.mostra-mi.it/main/?page_id=156</w:t>
        </w:r>
      </w:hyperlink>
      <w:r>
        <w:rPr>
          <w:rFonts w:ascii="Tw Cen MT" w:hAnsi="Tw Cen MT"/>
          <w:color w:val="0000FF"/>
        </w:rPr>
        <w:t xml:space="preserve"> </w:t>
      </w:r>
    </w:p>
    <w:p>
      <w:pPr>
        <w:pStyle w:val="style0"/>
        <w:numPr>
          <w:ilvl w:val="0"/>
          <w:numId w:val="1"/>
        </w:numPr>
      </w:pPr>
      <w:r>
        <w:rPr>
          <w:rFonts w:ascii="Tw Cen MT" w:hAnsi="Tw Cen MT"/>
        </w:rPr>
        <w:t>vi prende solo un paio di minuti!</w:t>
      </w:r>
    </w:p>
    <w:p>
      <w:pPr>
        <w:pStyle w:val="style0"/>
        <w:numPr>
          <w:ilvl w:val="0"/>
          <w:numId w:val="1"/>
        </w:numPr>
      </w:pPr>
      <w:r>
        <w:rPr>
          <w:rFonts w:ascii="Tw Cen MT" w:hAnsi="Tw Cen MT"/>
        </w:rPr>
        <w:t>è completamente gratuito!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w Cen MT" w:hAnsi="Tw Cen MT"/>
          <w:b/>
          <w:bCs/>
          <w:sz w:val="28"/>
          <w:szCs w:val="28"/>
          <w:u w:val="single"/>
        </w:rPr>
        <w:t>Accettazione dei termini per la partecipazione e del regolamento: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w Cen MT" w:hAnsi="Tw Cen MT"/>
        </w:rPr>
        <w:t xml:space="preserve">Disponibilità a partecipare all'intero progetto per la durata di 5 giorni (Art Factory più mostra) presumibilmente dal 26 al 30 novembre 2014*? </w:t>
        <w:tab/>
        <w:t xml:space="preserve">SI </w:t>
      </w:r>
      <w:r>
        <w:rPr>
          <w:rFonts w:ascii="Tw Cen MT" w:cs="Times New Roman" w:eastAsia="Times New Roman" w:hAnsi="Tw Cen MT"/>
        </w:rPr>
        <w:t>⁯</w:t>
      </w:r>
      <w:r>
        <w:rPr>
          <w:rFonts w:ascii="Tw Cen MT" w:hAnsi="Tw Cen MT"/>
        </w:rPr>
        <w:t xml:space="preserve"> </w:t>
        <w:tab/>
        <w:t xml:space="preserve">NO </w:t>
      </w:r>
      <w:r>
        <w:rPr>
          <w:rFonts w:ascii="Tw Cen MT" w:cs="Times New Roman" w:eastAsia="Times New Roman" w:hAnsi="Tw Cen MT"/>
        </w:rPr>
        <w:t>⁯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w Cen MT" w:cs="Times New Roman" w:eastAsia="Times New Roman" w:hAnsi="Tw Cen MT"/>
        </w:rPr>
        <w:t xml:space="preserve">Le opere in mostra verranno allestite da voi artisti, siete autonomi nell'allestimento?  </w:t>
      </w:r>
    </w:p>
    <w:p>
      <w:pPr>
        <w:pStyle w:val="style0"/>
      </w:pPr>
      <w:r>
        <w:rPr>
          <w:rFonts w:ascii="Tw Cen MT" w:cs="Times New Roman" w:eastAsia="Times New Roman" w:hAnsi="Tw Cen MT"/>
        </w:rPr>
        <w:t xml:space="preserve">SI ⁯ </w:t>
        <w:tab/>
        <w:t>NO ⁯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w Cen MT" w:cs="Times New Roman" w:eastAsia="Times New Roman" w:hAnsi="Tw Cen MT"/>
          <w:i/>
          <w:iCs/>
        </w:rPr>
        <w:t xml:space="preserve">Vi ricordiamo che il progetto prevede la copertura dei costi di trasporto, vitto e alloggio degli artisti non domiciliati in Lombardia, e il vitto per gli artisti lombardi per i cinque giorni di Mostrami Factory. Inoltre, è previsto un premio di 500 € per l'artista più votato dal pubblico della mostra.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w Cen MT" w:cs="Times New Roman" w:eastAsia="Times New Roman" w:hAnsi="Tw Cen MT"/>
          <w:b/>
          <w:bCs/>
          <w:i/>
          <w:iCs/>
          <w:u w:val="single"/>
        </w:rPr>
        <w:t>*il calendario potrebbe subire alcune variazioni causa disponibilità della location, ma tali variazioni vi verranno comunicate tempestivamente</w:t>
      </w:r>
    </w:p>
    <w:p>
      <w:pPr>
        <w:pStyle w:val="style0"/>
        <w:jc w:val="both"/>
      </w:pPr>
      <w:r>
        <w:rPr/>
      </w:r>
    </w:p>
    <w:p>
      <w:pPr>
        <w:pStyle w:val="style0"/>
        <w:pageBreakBefore/>
        <w:jc w:val="both"/>
      </w:pPr>
      <w:r>
        <w:rPr/>
      </w:r>
    </w:p>
    <w:p>
      <w:pPr>
        <w:pStyle w:val="style0"/>
        <w:jc w:val="both"/>
      </w:pPr>
      <w:r>
        <w:rPr>
          <w:rFonts w:ascii="Tw Cen MT" w:cs="Times New Roman" w:eastAsia="Times New Roman" w:hAnsi="Tw Cen MT"/>
          <w:i/>
          <w:iCs/>
        </w:rPr>
        <w:t>Allegato A: cavaliere (minimo 3 lavori massimo 7)</w:t>
      </w:r>
    </w:p>
    <w:p>
      <w:pPr>
        <w:pStyle w:val="style0"/>
        <w:jc w:val="both"/>
      </w:pPr>
      <w:r>
        <w:rPr>
          <w:rFonts w:ascii="Tw Cen MT" w:cs="Times New Roman" w:eastAsia="Times New Roman" w:hAnsi="Tw Cen MT"/>
        </w:rPr>
        <w:t xml:space="preserve">Vi preghiamo di compilare la seguente scheda per le opere che vorrete esporre: </w:t>
      </w:r>
    </w:p>
    <w:tbl>
      <w:tblPr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793"/>
        <w:gridCol w:w="3057"/>
      </w:tblGrid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  <w:b/>
                <w:bCs/>
                <w:sz w:val="28"/>
                <w:szCs w:val="28"/>
                <w:lang w:eastAsia="it-IT"/>
              </w:rPr>
              <w:t>Vostro Nome e vostro Cognome</w:t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1298575" cy="1298575"/>
                  <wp:effectExtent b="0" l="0" r="0" t="0"/>
                  <wp:docPr descr="C:\Users\aglialoro\Desktop\mostrami ed estate milanese\MOSTRAMI A MILANO - maggio 2011\ARTISTI SCELTI\20 artisti\angela maria potenza\AngelaMariaPotenza-Presenze004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glialoro\Desktop\mostrami ed estate milanese\MOSTRAMI A MILANO - maggio 2011\ARTISTI SCELTI\20 artisti\angela maria potenza\AngelaMariaPotenza-Presenze004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FOTO DELL’OPERA</w:t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cs="Arial" w:hAnsi="Tw Cen MT"/>
                <w:color w:val="000000"/>
              </w:rPr>
              <w:t>Nome Opera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Cm x 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Prezzo: ….. Euro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Tecnica 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Supporto opera: (es. forex, legno? tela?)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Tiratura …. (solo per le foto)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Peso: (solo per opere considerevoli)</w:t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1298575" cy="1298575"/>
                  <wp:effectExtent b="0" l="0" r="0" t="0"/>
                  <wp:docPr descr="C:\Users\aglialoro\Desktop\mostrami ed estate milanese\MOSTRAMI A MILANO - maggio 2011\ARTISTI SCELTI\20 artisti\angela maria potenza\AngelaMariaPotenza-Presenze004.jp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glialoro\Desktop\mostrami ed estate milanese\MOSTRAMI A MILANO - maggio 2011\ARTISTI SCELTI\20 artisti\angela maria potenza\AngelaMariaPotenza-Presenze004.jp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FOTO DELL’OPERA</w:t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cs="Arial" w:hAnsi="Tw Cen MT"/>
                <w:color w:val="000000"/>
              </w:rPr>
              <w:t>Nome Opera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Cm x 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Prezzo: ….. Euro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Tecnica 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Supporto opera: (es. forex, legno? tela?)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Tiratura …. (solo per le foto)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Peso: (solo per opere considerevoli)</w:t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1298575" cy="1298575"/>
                  <wp:effectExtent b="0" l="0" r="0" t="0"/>
                  <wp:docPr descr="C:\Users\aglialoro\Desktop\mostrami ed estate milanese\MOSTRAMI A MILANO - maggio 2011\ARTISTI SCELTI\20 artisti\angela maria potenza\AngelaMariaPotenza-Presenze004.jp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glialoro\Desktop\mostrami ed estate milanese\MOSTRAMI A MILANO - maggio 2011\ARTISTI SCELTI\20 artisti\angela maria potenza\AngelaMariaPotenza-Presenze004.jp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FOTO DELL’OPERA</w:t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cs="Arial" w:hAnsi="Tw Cen MT"/>
                <w:color w:val="000000"/>
              </w:rPr>
              <w:t>Nome Opera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Cm x 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Prezzo: ….. Euro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Tecnica 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Supporto opera: (es. forex, legno? tela?)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Tiratura …. (solo per le foto)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Peso: (solo per opere considerevoli)</w:t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1298575" cy="1298575"/>
                  <wp:effectExtent b="0" l="0" r="0" t="0"/>
                  <wp:docPr descr="C:\Users\aglialoro\Desktop\mostrami ed estate milanese\MOSTRAMI A MILANO - maggio 2011\ARTISTI SCELTI\20 artisti\angela maria potenza\AngelaMariaPotenza-Presenze004.jp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glialoro\Desktop\mostrami ed estate milanese\MOSTRAMI A MILANO - maggio 2011\ARTISTI SCELTI\20 artisti\angela maria potenza\AngelaMariaPotenza-Presenze004.jp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FOTO DELL’OPERA</w:t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cs="Arial" w:hAnsi="Tw Cen MT"/>
                <w:color w:val="000000"/>
              </w:rPr>
              <w:t>Nome Opera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Cm x 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Prezzo: ….. Euro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Tecnica ….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Supporto opera: (es. forex, legno? tela?)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Tiratura …. (solo per le foto)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w Cen MT" w:hAnsi="Tw Cen MT"/>
              </w:rPr>
              <w:t>Peso: (solo per opere considerevoli)</w:t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0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widowControl w:val="false"/>
        <w:suppressAutoHyphens w:val="true"/>
        <w:overflowPunct w:val="true"/>
        <w:spacing w:after="200" w:before="0" w:line="276" w:lineRule="auto"/>
        <w:contextualSpacing w:val="false"/>
      </w:pPr>
      <w:r>
        <w:rPr/>
      </w:r>
    </w:p>
    <w:sectPr>
      <w:headerReference r:id="rId7" w:type="default"/>
      <w:footerReference r:id="rId8" w:type="default"/>
      <w:type w:val="nextPage"/>
      <w:pgSz w:h="16838" w:w="11906"/>
      <w:pgMar w:bottom="1693" w:footer="1134" w:gutter="0" w:header="1134" w:left="1134" w:right="1134" w:top="163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Tw Cen MT">
    <w:charset w:val="8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suppressLineNumbers/>
      <w:tabs>
        <w:tab w:leader="none" w:pos="4819" w:val="center"/>
        <w:tab w:leader="none" w:pos="9638" w:val="right"/>
      </w:tabs>
      <w:spacing w:after="200" w:before="0"/>
      <w:contextualSpacing w:val="false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0"/>
      <w:spacing w:after="200" w:before="0"/>
      <w:contextualSpacing w:val="false"/>
      <w:jc w:val="center"/>
    </w:pPr>
    <w:r>
      <w:rPr>
        <w:rFonts w:ascii="Tw Cen MT" w:hAnsi="Tw Cen MT"/>
        <w:sz w:val="20"/>
        <w:szCs w:val="20"/>
        <w:lang w:val="en-US"/>
      </w:rPr>
      <w:t>“</w:t>
      <w:drawing>
        <wp:anchor allowOverlap="1" behindDoc="1" distB="0" distL="0" distR="0" distT="0" layoutInCell="1" locked="0" relativeHeight="7" simplePos="0">
          <wp:simplePos x="0" y="0"/>
          <wp:positionH relativeFrom="column">
            <wp:posOffset>2688590</wp:posOffset>
          </wp:positionH>
          <wp:positionV relativeFrom="paragraph">
            <wp:posOffset>-530225</wp:posOffset>
          </wp:positionV>
          <wp:extent cx="742950" cy="494030"/>
          <wp:effectExtent b="0" l="0" r="0" t="0"/>
          <wp:wrapSquare wrapText="largest"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w Cen MT" w:hAnsi="Tw Cen MT"/>
        <w:sz w:val="20"/>
        <w:szCs w:val="20"/>
        <w:lang w:val="en-US"/>
      </w:rPr>
      <w:t>The Young Art Factory” - Young Art for Women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overflowPunct w:val="true"/>
      <w:spacing w:after="200" w:before="0" w:line="276" w:lineRule="auto"/>
      <w:contextualSpacing w:val="fals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it-IT"/>
    </w:rPr>
  </w:style>
  <w:style w:styleId="style1" w:type="paragraph">
    <w:name w:val="Heading 1"/>
    <w:basedOn w:val="style31"/>
    <w:next w:val="style1"/>
    <w:pPr/>
    <w:rPr>
      <w:b/>
      <w:bCs/>
      <w:sz w:val="32"/>
      <w:szCs w:val="32"/>
    </w:rPr>
  </w:style>
  <w:style w:styleId="style2" w:type="paragraph">
    <w:name w:val="Heading 2"/>
    <w:basedOn w:val="style31"/>
    <w:next w:val="style2"/>
    <w:pPr/>
    <w:rPr>
      <w:b/>
      <w:bCs/>
      <w:i/>
      <w:iCs/>
    </w:rPr>
  </w:style>
  <w:style w:styleId="style3" w:type="paragraph">
    <w:name w:val="Heading 3"/>
    <w:basedOn w:val="style31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Wingdings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Testo fumetto Carattere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4"/>
    <w:next w:val="style22"/>
    <w:rPr>
      <w:rFonts w:cs="Wingdings"/>
    </w:rPr>
  </w:style>
  <w:style w:styleId="style23" w:type="character">
    <w:name w:val="ListLabel 5"/>
    <w:next w:val="style23"/>
    <w:rPr>
      <w:rFonts w:cs="OpenSymbol"/>
    </w:rPr>
  </w:style>
  <w:style w:styleId="style24" w:type="character">
    <w:name w:val="ListLabel 6"/>
    <w:next w:val="style24"/>
    <w:rPr>
      <w:rFonts w:cs="Symbol"/>
    </w:rPr>
  </w:style>
  <w:style w:styleId="style25" w:type="character">
    <w:name w:val="ListLabel 7"/>
    <w:next w:val="style25"/>
    <w:rPr>
      <w:rFonts w:cs="Wingdings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Wingdings"/>
    </w:rPr>
  </w:style>
  <w:style w:styleId="style29" w:type="character">
    <w:name w:val="ListLabel 11"/>
    <w:next w:val="style29"/>
    <w:rPr>
      <w:rFonts w:cs="OpenSymbol"/>
    </w:rPr>
  </w:style>
  <w:style w:styleId="style30" w:type="character">
    <w:name w:val="ListLabel 12"/>
    <w:next w:val="style30"/>
    <w:rPr>
      <w:rFonts w:cs="Symbol"/>
    </w:rPr>
  </w:style>
  <w:style w:styleId="style31" w:type="paragraph">
    <w:name w:val="Heading"/>
    <w:basedOn w:val="style0"/>
    <w:next w:val="style3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32" w:type="paragraph">
    <w:name w:val="Text Body"/>
    <w:basedOn w:val="style0"/>
    <w:next w:val="style32"/>
    <w:pPr>
      <w:spacing w:after="120" w:before="0"/>
      <w:contextualSpacing w:val="false"/>
    </w:pPr>
    <w:rPr/>
  </w:style>
  <w:style w:styleId="style33" w:type="paragraph">
    <w:name w:val="List"/>
    <w:basedOn w:val="style32"/>
    <w:next w:val="style33"/>
    <w:pPr/>
    <w:rPr/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/>
  </w:style>
  <w:style w:styleId="style36" w:type="paragraph">
    <w:name w:val="caption"/>
    <w:basedOn w:val="style0"/>
    <w:next w:val="style36"/>
    <w:pPr>
      <w:suppressLineNumbers/>
      <w:spacing w:after="120" w:before="120"/>
      <w:contextualSpacing w:val="false"/>
    </w:pPr>
    <w:rPr>
      <w:i/>
      <w:iCs/>
    </w:rPr>
  </w:style>
  <w:style w:styleId="style37" w:type="paragraph">
    <w:name w:val="Table Contents"/>
    <w:basedOn w:val="style0"/>
    <w:next w:val="style37"/>
    <w:pPr>
      <w:suppressLineNumbers/>
    </w:pPr>
    <w:rPr/>
  </w:style>
  <w:style w:styleId="style38" w:type="paragraph">
    <w:name w:val="Table Heading"/>
    <w:basedOn w:val="style37"/>
    <w:next w:val="style38"/>
    <w:pPr>
      <w:jc w:val="center"/>
    </w:pPr>
    <w:rPr>
      <w:b/>
      <w:bCs/>
    </w:rPr>
  </w:style>
  <w:style w:styleId="style39" w:type="paragraph">
    <w:name w:val="Footer"/>
    <w:basedOn w:val="style0"/>
    <w:next w:val="style39"/>
    <w:pPr>
      <w:suppressLineNumbers/>
      <w:tabs>
        <w:tab w:leader="none" w:pos="4819" w:val="center"/>
        <w:tab w:leader="none" w:pos="9638" w:val="right"/>
      </w:tabs>
    </w:pPr>
    <w:rPr/>
  </w:style>
  <w:style w:styleId="style40" w:type="paragraph">
    <w:name w:val="Header"/>
    <w:basedOn w:val="style0"/>
    <w:next w:val="style40"/>
    <w:pPr/>
    <w:rPr/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tra-mi.it/main/?page_id=156" TargetMode="External"/><Relationship Id="rId3" Type="http://schemas.openxmlformats.org/officeDocument/2006/relationships/image" Target="media/image14.jpeg"/><Relationship Id="rId4" Type="http://schemas.openxmlformats.org/officeDocument/2006/relationships/image" Target="media/image15.jpeg"/><Relationship Id="rId5" Type="http://schemas.openxmlformats.org/officeDocument/2006/relationships/image" Target="media/image16.jpeg"/><Relationship Id="rId6" Type="http://schemas.openxmlformats.org/officeDocument/2006/relationships/image" Target="media/image17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2014-09-30T12:12:00.00Z</dcterms:created>
  <dc:creator>sandro due</dc:creator>
  <cp:lastModifiedBy>sandro due</cp:lastModifiedBy>
  <dcterms:modified xsi:type="dcterms:W3CDTF">2014-09-30T12:12:00.00Z</dcterms:modified>
  <cp:revision>2</cp:revision>
</cp:coreProperties>
</file>